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1B" w:rsidRPr="009D561B" w:rsidRDefault="009D561B" w:rsidP="009D561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</w:pPr>
      <w:r w:rsidRPr="009D561B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>Statut </w:t>
      </w:r>
      <w:r w:rsidRPr="009D561B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br/>
        <w:t>Ogólnopolskiego Związku Zawodowego </w:t>
      </w:r>
      <w:r w:rsidRPr="009D561B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br/>
        <w:t>Lekarzy Weterynarii Inspekcji Weterynaryjnej</w:t>
      </w:r>
    </w:p>
    <w:p w:rsidR="009D561B" w:rsidRPr="009D561B" w:rsidRDefault="009D561B" w:rsidP="009D561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</w:pPr>
      <w:r w:rsidRPr="009D561B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>Rozdział I</w:t>
      </w:r>
    </w:p>
    <w:p w:rsidR="009D561B" w:rsidRPr="009D561B" w:rsidRDefault="009D561B" w:rsidP="009D561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</w:pPr>
      <w:r w:rsidRPr="009D561B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>Postanowienia wstępne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1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Tworzy się Związek Zawodowy pod nazwą: Ogólnopolski Związek Zawodowy Lekarzy Weterynarii Inspekcji Weterynaryjnej - zwany dalej Związkiem.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2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Terenem działania Związku jest obszar Rzeczypospolitej Polskiej.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3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Siedzibą władz Związku jest Poznań.</w:t>
      </w:r>
    </w:p>
    <w:p w:rsidR="009D561B" w:rsidRPr="009D561B" w:rsidRDefault="009D561B" w:rsidP="009D561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</w:pPr>
      <w:r w:rsidRPr="009D561B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>Rozdział II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4</w:t>
      </w:r>
    </w:p>
    <w:p w:rsidR="009D561B" w:rsidRPr="009D561B" w:rsidRDefault="009D561B" w:rsidP="009D5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Związek jest organizacją apolityczną, niezależną od organów administracji rządowej i samorządowej, partii politycznych, Izb Lekarsko-Weterynaryjnych, stowarzyszeń i innych organizacji.</w:t>
      </w:r>
    </w:p>
    <w:p w:rsidR="009D561B" w:rsidRPr="009D561B" w:rsidRDefault="009D561B" w:rsidP="009D5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Z chwilą wpisu do rejestru Związek uzyskuje osobowość prawną.</w:t>
      </w:r>
    </w:p>
    <w:p w:rsidR="009D561B" w:rsidRPr="009D561B" w:rsidRDefault="009D561B" w:rsidP="009D5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 zakresie nieuregulowanym nin. Statutem – stosuje się odpowiednie przepisy ustawy o związkach zawodowych.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5</w:t>
      </w:r>
    </w:p>
    <w:p w:rsidR="009D561B" w:rsidRPr="009D561B" w:rsidRDefault="009D561B" w:rsidP="009D56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Związek zrzesza lekarzy weterynarii pracowników, Głównego, Wojewódzkich, Powiatowych i Granicznych Inspektoratów Weterynarii.</w:t>
      </w:r>
    </w:p>
    <w:p w:rsidR="009D561B" w:rsidRPr="009D561B" w:rsidRDefault="009D561B" w:rsidP="009D56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Członkami Związku mogą być także lekarze weterynarii emeryci i renciści, którzy na emeryturę lub rentę przeszli z jednostek wymienionych w ust. 1.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6</w:t>
      </w:r>
    </w:p>
    <w:p w:rsidR="009D561B" w:rsidRPr="009D561B" w:rsidRDefault="009D561B" w:rsidP="009D56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Celem Związku jest obrona godności, praw oraz interesów materialnych i moralnych zarówno zbiorowych jak indywidualnych swoich członków, a także ich reprezentowanie i tworzenie im korzystnych warunków pracy, bytu i wypoczynku.</w:t>
      </w:r>
    </w:p>
    <w:p w:rsidR="009D561B" w:rsidRPr="009D561B" w:rsidRDefault="009D561B" w:rsidP="009D56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Na wniosek lekarza weterynarii pracownika jednostki organizacyjnej o której mowa w § 5 ust. 1 nie zrzeszonego w Związku - Związek może podjąć się obrony jego praw i interesów wobec pracodawcy.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7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Związek realizuje swoje cele przez:</w:t>
      </w:r>
    </w:p>
    <w:p w:rsidR="009D561B" w:rsidRPr="009D561B" w:rsidRDefault="009D561B" w:rsidP="009D56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reprezentowanie swoich członków wobec władz, organów administracji rządowej i samorządowej oraz wobec pracodawców,</w:t>
      </w:r>
    </w:p>
    <w:p w:rsidR="009D561B" w:rsidRPr="009D561B" w:rsidRDefault="009D561B" w:rsidP="009D56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 xml:space="preserve">występowanie do instytucji wymienionych w </w:t>
      </w:r>
      <w:proofErr w:type="spellStart"/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pkt</w:t>
      </w:r>
      <w:proofErr w:type="spellEnd"/>
      <w:r w:rsidRPr="009D561B">
        <w:rPr>
          <w:rFonts w:eastAsia="Times New Roman" w:cs="Arial"/>
          <w:color w:val="000000"/>
          <w:sz w:val="24"/>
          <w:szCs w:val="24"/>
          <w:lang w:eastAsia="pl-PL"/>
        </w:rPr>
        <w:t xml:space="preserve"> 1 w obronie interesów swoich członków,</w:t>
      </w:r>
    </w:p>
    <w:p w:rsidR="009D561B" w:rsidRPr="009D561B" w:rsidRDefault="009D561B" w:rsidP="009D56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udzielanie pomocy prawnej i podejmowanie interwencji w przypadku konfliktu między członkiem Związku a władzami, organem administracji rządowej i samorządowej lub pracodawcą,</w:t>
      </w:r>
    </w:p>
    <w:p w:rsidR="009D561B" w:rsidRPr="009D561B" w:rsidRDefault="009D561B" w:rsidP="009D56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 przypadku uzyskania przez Związek prawa reprezentowania dla większości lekarzy weterynarii zatrudnionych w jednostkach o których mowa w § 5 ust. 1:</w:t>
      </w:r>
    </w:p>
    <w:p w:rsidR="009D561B" w:rsidRPr="009D561B" w:rsidRDefault="009D561B" w:rsidP="009D56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opiniowanie założeń i projektów ustaw oraz aktów wykonawczych do tych ustaw w zakresie objętym zadaniami związków zawodowych,</w:t>
      </w:r>
    </w:p>
    <w:p w:rsidR="009D561B" w:rsidRPr="009D561B" w:rsidRDefault="009D561B" w:rsidP="009D56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wnoszenie rewizji nadzwyczajnych w sprawach z zakresu prawa pracy i ubezpieczeń społecznych, na zasadach i w trybie określonym w Kodeksie postępowania cywilnego,</w:t>
      </w:r>
    </w:p>
    <w:p w:rsidR="009D561B" w:rsidRPr="009D561B" w:rsidRDefault="009D561B" w:rsidP="009D56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występowanie do Sądu Najwyższego z wnioskami o wyjaśnienie przepisów prawa pracy i ubezpieczeń społecznych budzących wątpliwości lub których stosowanie wywołało rozbieżności w orzecznictwie,</w:t>
      </w:r>
    </w:p>
    <w:p w:rsidR="009D561B" w:rsidRPr="009D561B" w:rsidRDefault="009D561B" w:rsidP="009D56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udział w charakterze konsultanta przy regulacji warunków pracy i płacy,</w:t>
      </w:r>
    </w:p>
    <w:p w:rsidR="009D561B" w:rsidRPr="009D561B" w:rsidRDefault="009D561B" w:rsidP="009D56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sprawowanie kontroli nad przestrzeganiem prawa pracy oraz uczestniczenie w nadzorze nad przestrzeganiem przepisów oraz zasad bezpieczeństwa i higieny pracy.</w:t>
      </w:r>
    </w:p>
    <w:p w:rsidR="009D561B" w:rsidRPr="009D561B" w:rsidRDefault="009D561B" w:rsidP="009D56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współpracę z innymi organizacjami działającymi w jednostkach o których mowa w § 5 ust. 1 oraz z samorządem lekarsko-weterynaryjnym,</w:t>
      </w:r>
    </w:p>
    <w:p w:rsidR="009D561B" w:rsidRPr="009D561B" w:rsidRDefault="009D561B" w:rsidP="009D56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 sytuacjach określonych w przepisach ustawy z dnia 23 maja 1991 r. o rozwiązywaniu sporów zbiorowych (Dz.U.1991 r. Nr 55 poz.236) występowanie w imieniu osób w nim zrzeszonych.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8</w:t>
      </w:r>
    </w:p>
    <w:p w:rsidR="009D561B" w:rsidRPr="009D561B" w:rsidRDefault="009D561B" w:rsidP="009D56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Zarząd Główny, w przypadku jeżeli na terenie województwa działa co najmniej 10 członków Związku, utworzy Oddział Wojewódzki Związku bez osobowości prawnej.</w:t>
      </w:r>
    </w:p>
    <w:p w:rsidR="009D561B" w:rsidRPr="009D561B" w:rsidRDefault="009D561B" w:rsidP="009D56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Oddział Wojewódzki Związku, jeżeli jego członkowie uznają to za słuszne, może podjąć uchwałę o przekształcenie się i zarejestrowanie jako samodzielny związek zawodowy o zasięgu wojewódzkim i wyjść ze struktury organizacyjnej Związku, uzyskując własną osobowość prawną.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8a</w:t>
      </w:r>
    </w:p>
    <w:p w:rsidR="009D561B" w:rsidRPr="009D561B" w:rsidRDefault="009D561B" w:rsidP="009D56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Członkowie Związku celem ochrony praw pracowniczych mogą w ramach Związku tworzyć terenowe ogniwa Związku będące zakładowymi lub międzyzakładowymi organizacjami związkowymi, zgodnie z obowiązującymi w tym zakresie przepisami.</w:t>
      </w:r>
    </w:p>
    <w:p w:rsidR="009D561B" w:rsidRPr="009D561B" w:rsidRDefault="009D561B" w:rsidP="009D56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Utworzenie terenowego ogniwa Związku, określonego w ust. 1 wymaga pisemnej zgody Zarządu Głównego.</w:t>
      </w:r>
    </w:p>
    <w:p w:rsidR="009D561B" w:rsidRPr="009D561B" w:rsidRDefault="009D561B" w:rsidP="009D56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Terenowe ogniwa Związku określone w ust. 1 podlegają zarejestrowaniu przez Zarząd Główny.</w:t>
      </w:r>
    </w:p>
    <w:p w:rsidR="009D561B" w:rsidRPr="009D561B" w:rsidRDefault="009D561B" w:rsidP="009D56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Terenowe ogniwa Związku określone w ust. 1 nie nabywają odrębnej osobowości prawnej.</w:t>
      </w:r>
    </w:p>
    <w:p w:rsidR="009D561B" w:rsidRPr="009D561B" w:rsidRDefault="009D561B" w:rsidP="009D56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Terenowe ogniwa Związku podlegają w strukturze związku bezpośrednio Zarządowi Głównemu. W sytuacji gdy na terenie działania terenowego ogniwa utworzono oddział wojewódzki, takie terenowe ogniwo podlega władzom oddziału wojewódzkiego.</w:t>
      </w:r>
    </w:p>
    <w:p w:rsidR="009D561B" w:rsidRPr="009D561B" w:rsidRDefault="009D561B" w:rsidP="009D56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U jednego pracodawcy może działać jako zakładowa lub międzyzakładowa organizacja związkowa tylko jedno terenowe ogniwo związku.</w:t>
      </w:r>
    </w:p>
    <w:p w:rsidR="009D561B" w:rsidRPr="009D561B" w:rsidRDefault="009D561B" w:rsidP="009D561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</w:pPr>
      <w:r w:rsidRPr="009D561B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>Rozdział III</w:t>
      </w:r>
    </w:p>
    <w:p w:rsidR="009D561B" w:rsidRPr="009D561B" w:rsidRDefault="009D561B" w:rsidP="009D561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</w:pPr>
      <w:r w:rsidRPr="009D561B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>Członkowie, ich prawa i obowiązki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9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Członkostwo Związku nabywają automatycznie sygnatariusze uchwały o powołaniu Związku. Pozostali lekarze weterynarii z chwilą przyjęcia deklaracji członkowskiej przez Zarząd Główny Związku. Od postanowienia odmawiającego przyjęcia do Związku służy zainteresowanym prawo odwołania się do Głównej Komisji Rewizyjnej. W przypadku nie uwzględnienia przez nią odwołania przysługuje wystąpienie do Walnego Zjazdu Delegatów.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10</w:t>
      </w:r>
    </w:p>
    <w:p w:rsidR="009D561B" w:rsidRPr="009D561B" w:rsidRDefault="009D561B" w:rsidP="009D56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Członkostwo Związku ustaje w razie:</w:t>
      </w:r>
    </w:p>
    <w:p w:rsidR="009D561B" w:rsidRPr="009D561B" w:rsidRDefault="009D561B" w:rsidP="009D56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rezygnacji z członkostwa,</w:t>
      </w:r>
    </w:p>
    <w:p w:rsidR="009D561B" w:rsidRPr="009D561B" w:rsidRDefault="009D561B" w:rsidP="009D56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nieusprawiedliwionej zwłoki w płaceniu składek członkowskich przez okres przekraczający 6 miesięcy,</w:t>
      </w:r>
    </w:p>
    <w:p w:rsidR="009D561B" w:rsidRPr="009D561B" w:rsidRDefault="009D561B" w:rsidP="009D56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pozbawienia członkostwa,</w:t>
      </w:r>
    </w:p>
    <w:p w:rsidR="009D561B" w:rsidRPr="009D561B" w:rsidRDefault="009D561B" w:rsidP="009D56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śmierci,</w:t>
      </w:r>
    </w:p>
    <w:p w:rsidR="009D561B" w:rsidRPr="009D561B" w:rsidRDefault="009D561B" w:rsidP="009D56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rozwiązania Związku.</w:t>
      </w:r>
    </w:p>
    <w:p w:rsidR="009D561B" w:rsidRPr="009D561B" w:rsidRDefault="009D561B" w:rsidP="009D561B">
      <w:pPr>
        <w:spacing w:beforeAutospacing="1" w:after="0" w:afterAutospacing="1" w:line="240" w:lineRule="auto"/>
        <w:ind w:left="720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Od decyzji o pozbawieniu członkostwa przysługuje odwołanie do Głównej Komisji Rewizyjnej. W przypadku nie uwzględnienia przez nią odwołania, przysługuje wystąpienie do Walnego Zjazdu Delegatów.</w:t>
      </w:r>
    </w:p>
    <w:p w:rsidR="009D561B" w:rsidRPr="009D561B" w:rsidRDefault="009D561B" w:rsidP="009D56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Członkostwo w Związku nie uniemożliwia przynależności również do innych związków zawodowych działających w Inspekcji Weterynaryjnej.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11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Członek Związku ma prawo:</w:t>
      </w:r>
    </w:p>
    <w:p w:rsidR="009D561B" w:rsidRPr="009D561B" w:rsidRDefault="009D561B" w:rsidP="009D56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uczestniczyć w zebraniach i zjazdach Oddziałów Wojewódzkich Związku, a w przypadku braku takiego na terenie jego zamieszkania i działania w Walnym Zjeździe Delegatów,</w:t>
      </w:r>
    </w:p>
    <w:p w:rsidR="009D561B" w:rsidRPr="009D561B" w:rsidRDefault="009D561B" w:rsidP="009D56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wybierać i odwoływać członków władz Związku oraz być wybieranym do tych władz,</w:t>
      </w:r>
    </w:p>
    <w:p w:rsidR="009D561B" w:rsidRPr="009D561B" w:rsidRDefault="009D561B" w:rsidP="009D56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uczestniczyć w ustalaniu instrukcji dla wybranych delegatów,</w:t>
      </w:r>
    </w:p>
    <w:p w:rsidR="009D561B" w:rsidRPr="009D561B" w:rsidRDefault="009D561B" w:rsidP="009D56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korzystać z pomocy Związku i domagać się jej w przypadku zagrożenia swojej godności, swoich praw i interesów zawodowych,</w:t>
      </w:r>
    </w:p>
    <w:p w:rsidR="009D561B" w:rsidRPr="009D561B" w:rsidRDefault="009D561B" w:rsidP="009D56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występować z wnioskami i postulatami do władz Związku,</w:t>
      </w:r>
    </w:p>
    <w:p w:rsidR="009D561B" w:rsidRPr="009D561B" w:rsidRDefault="009D561B" w:rsidP="009D56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być na bieżąco informowanym o wszelkich decyzjach, uchwałach i innych formach działania Związku,</w:t>
      </w:r>
    </w:p>
    <w:p w:rsidR="009D561B" w:rsidRPr="009D561B" w:rsidRDefault="009D561B" w:rsidP="009D56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brać udział w zebraniach, na których władze związkowe podejmują postanowienia lub uchwały dotyczące jego osoby.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12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Członek Związku jest zobowiązany:</w:t>
      </w:r>
    </w:p>
    <w:p w:rsidR="009D561B" w:rsidRPr="009D561B" w:rsidRDefault="009D561B" w:rsidP="009D56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przestrzegać zapisów Statutu Związku oraz postanowień, decyzji i uchwał władz Związku,</w:t>
      </w:r>
    </w:p>
    <w:p w:rsidR="009D561B" w:rsidRPr="009D561B" w:rsidRDefault="009D561B" w:rsidP="009D56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regularnie płacić składki członkowskie.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13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Zarząd Główny prowadzi ewidencję członków i wydaje legitymacje członkowskie.</w:t>
      </w:r>
    </w:p>
    <w:p w:rsidR="009D561B" w:rsidRPr="009D561B" w:rsidRDefault="009D561B" w:rsidP="009D561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</w:pPr>
      <w:r w:rsidRPr="009D561B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>Rozdział IV</w:t>
      </w:r>
    </w:p>
    <w:p w:rsidR="009D561B" w:rsidRPr="009D561B" w:rsidRDefault="009D561B" w:rsidP="009D561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</w:pPr>
      <w:r w:rsidRPr="009D561B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>Organizacja i władze Związku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14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Władzami Związku są:</w:t>
      </w:r>
    </w:p>
    <w:p w:rsidR="009D561B" w:rsidRPr="009D561B" w:rsidRDefault="009D561B" w:rsidP="009D56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Walny Zjazd Delegatów</w:t>
      </w:r>
    </w:p>
    <w:p w:rsidR="009D561B" w:rsidRPr="009D561B" w:rsidRDefault="009D561B" w:rsidP="009D56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Zarząd Główny</w:t>
      </w:r>
    </w:p>
    <w:p w:rsidR="009D561B" w:rsidRPr="009D561B" w:rsidRDefault="009D561B" w:rsidP="009D56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Główna Komisja Rewizyjna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15</w:t>
      </w:r>
    </w:p>
    <w:p w:rsidR="009D561B" w:rsidRPr="009D561B" w:rsidRDefault="009D561B" w:rsidP="009D5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Władze Związku pochodzą z wyboru. Wybory odbywają się na następujących zasadach:</w:t>
      </w:r>
    </w:p>
    <w:p w:rsidR="009D561B" w:rsidRPr="009D561B" w:rsidRDefault="009D561B" w:rsidP="009D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nie ogranicza się liczby kandydatów,</w:t>
      </w:r>
    </w:p>
    <w:p w:rsidR="009D561B" w:rsidRPr="009D561B" w:rsidRDefault="009D561B" w:rsidP="009D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głosuje się na poszczególnych kandydatów,</w:t>
      </w:r>
    </w:p>
    <w:p w:rsidR="009D561B" w:rsidRPr="009D561B" w:rsidRDefault="009D561B" w:rsidP="009D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głosowanie jest tajne, jednakże w przypadku gdy do władz Związku zostanie zgłoszonych tylko tyle kandydatów ile się przewiduje miejsc we władzach, przeprowadza się jawne na poszczególnych kandydatów.</w:t>
      </w:r>
    </w:p>
    <w:p w:rsidR="009D561B" w:rsidRPr="009D561B" w:rsidRDefault="009D561B" w:rsidP="009D5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Odwołanie członka władz Związku odbywa się na takich samych zasadach jak wybór.</w:t>
      </w:r>
    </w:p>
    <w:p w:rsidR="009D561B" w:rsidRPr="009D561B" w:rsidRDefault="009D561B" w:rsidP="009D5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Kadencja wszystkich władz Związku trwa 4 lata.</w:t>
      </w:r>
    </w:p>
    <w:p w:rsidR="009D561B" w:rsidRPr="009D561B" w:rsidRDefault="009D561B" w:rsidP="009D5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Mandat członka władz Związku wygasa przed upływem kadencji w przypadkach:</w:t>
      </w:r>
    </w:p>
    <w:p w:rsidR="009D561B" w:rsidRPr="009D561B" w:rsidRDefault="009D561B" w:rsidP="009D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ustania członkostwa Związku,</w:t>
      </w:r>
    </w:p>
    <w:p w:rsidR="009D561B" w:rsidRPr="009D561B" w:rsidRDefault="009D561B" w:rsidP="009D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rezygnacji z mandatu,</w:t>
      </w:r>
    </w:p>
    <w:p w:rsidR="009D561B" w:rsidRPr="009D561B" w:rsidRDefault="009D561B" w:rsidP="009D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odwołania przewidzianego w ust. 2,</w:t>
      </w:r>
    </w:p>
    <w:p w:rsidR="009D561B" w:rsidRPr="009D561B" w:rsidRDefault="009D561B" w:rsidP="009D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niemożności pełnienia funkcji przez okres dłuższy niż połowa kadencji,</w:t>
      </w:r>
    </w:p>
    <w:p w:rsidR="009D561B" w:rsidRPr="009D561B" w:rsidRDefault="009D561B" w:rsidP="009D5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W przypadku zmniejszenia ilości członków władz Związku do stanu poniżej 50% przeprowadza się wybory uzupełniające na najbliższym dorocznym sprawozdawczym Walnym Zjeździe Delegatów.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16</w:t>
      </w:r>
    </w:p>
    <w:p w:rsidR="009D561B" w:rsidRPr="009D561B" w:rsidRDefault="009D561B" w:rsidP="009D56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Do kompetencji Walnego Zjazdu Delegatów należy:</w:t>
      </w:r>
    </w:p>
    <w:p w:rsidR="009D561B" w:rsidRPr="009D561B" w:rsidRDefault="009D561B" w:rsidP="009D561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uchwalenie programu i planów działania Związku,</w:t>
      </w:r>
    </w:p>
    <w:p w:rsidR="009D561B" w:rsidRPr="009D561B" w:rsidRDefault="009D561B" w:rsidP="009D561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wybór Przewodniczącego Związku,</w:t>
      </w:r>
    </w:p>
    <w:p w:rsidR="009D561B" w:rsidRPr="009D561B" w:rsidRDefault="009D561B" w:rsidP="009D561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wybór członków Zarządu Głównego oraz Głównej Komisji Rewizyjnej,</w:t>
      </w:r>
    </w:p>
    <w:p w:rsidR="009D561B" w:rsidRPr="009D561B" w:rsidRDefault="009D561B" w:rsidP="009D561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rozpatrywanie sprawozdań Zarządu Głównego Związku z jego działalności oraz udzielanie absolutorium,</w:t>
      </w:r>
    </w:p>
    <w:p w:rsidR="009D561B" w:rsidRPr="009D561B" w:rsidRDefault="009D561B" w:rsidP="009D561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rozpatrywanie sprawozdań Komisji Rewizyjnej,</w:t>
      </w:r>
    </w:p>
    <w:p w:rsidR="009D561B" w:rsidRPr="009D561B" w:rsidRDefault="009D561B" w:rsidP="009D561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rozpatrywanie odwołań przewidzianych w § 9 i § 10 niniejszego Statutu,</w:t>
      </w:r>
    </w:p>
    <w:p w:rsidR="009D561B" w:rsidRPr="009D561B" w:rsidRDefault="009D561B" w:rsidP="009D561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uchwalanie zmian Statutu,</w:t>
      </w:r>
    </w:p>
    <w:p w:rsidR="009D561B" w:rsidRPr="009D561B" w:rsidRDefault="009D561B" w:rsidP="009D561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udzielanie absolutorium pozostałym władzom Związku,</w:t>
      </w:r>
    </w:p>
    <w:p w:rsidR="009D561B" w:rsidRPr="009D561B" w:rsidRDefault="009D561B" w:rsidP="009D561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uchwalenie regulaminu działania i uprawnień Zarządu Głównego,</w:t>
      </w:r>
    </w:p>
    <w:p w:rsidR="009D561B" w:rsidRPr="009D561B" w:rsidRDefault="009D561B" w:rsidP="009D561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podjęcie uchwały o likwidacji Związku.</w:t>
      </w:r>
    </w:p>
    <w:p w:rsidR="009D561B" w:rsidRPr="009D561B" w:rsidRDefault="009D561B" w:rsidP="009D56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Walny Zjazd Delegatów zwoływany jest przez Zarząd Główny corocznie oraz na każde żądanie Głównej Komisji Rewizyjnej albo co najmniej 1/3 członków Związku. O terminie Zjazdu członkowie Związku muszą być powiadomieni co najmniej na 2 tygodnie przed terminem jego odbycia się.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17</w:t>
      </w:r>
    </w:p>
    <w:p w:rsidR="009D561B" w:rsidRPr="009D561B" w:rsidRDefault="009D561B" w:rsidP="009D56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Wszystkie postanowienia i decyzje Zarządu Głównego oraz Głównej Komisji Rewizyjnej podejmowane są w formie uchwał, zwykłą większością głosów biorących udział w głosowaniu.</w:t>
      </w:r>
    </w:p>
    <w:p w:rsidR="009D561B" w:rsidRPr="009D561B" w:rsidRDefault="009D561B" w:rsidP="009D56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 xml:space="preserve">Do ważności uchwał Walnego Zjazdu Delegatów niezbędna jest obecność co najmniej połowy delegatów w </w:t>
      </w:r>
      <w:proofErr w:type="spellStart"/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I-szym</w:t>
      </w:r>
      <w:proofErr w:type="spellEnd"/>
      <w:r w:rsidRPr="009D561B">
        <w:rPr>
          <w:rFonts w:eastAsia="Times New Roman" w:cs="Arial"/>
          <w:color w:val="000000"/>
          <w:sz w:val="24"/>
          <w:szCs w:val="24"/>
          <w:lang w:eastAsia="pl-PL"/>
        </w:rPr>
        <w:t xml:space="preserve"> ogłoszonym terminie Zjazdu. W </w:t>
      </w:r>
      <w:proofErr w:type="spellStart"/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II-gim</w:t>
      </w:r>
      <w:proofErr w:type="spellEnd"/>
      <w:r w:rsidRPr="009D561B">
        <w:rPr>
          <w:rFonts w:eastAsia="Times New Roman" w:cs="Arial"/>
          <w:color w:val="000000"/>
          <w:sz w:val="24"/>
          <w:szCs w:val="24"/>
          <w:lang w:eastAsia="pl-PL"/>
        </w:rPr>
        <w:t xml:space="preserve"> terminie Zjazdu ważne są uchwały przyjęte zwykłą większością głosów biorących udział w głosowaniu delegatów.</w:t>
      </w:r>
    </w:p>
    <w:p w:rsidR="009D561B" w:rsidRPr="009D561B" w:rsidRDefault="009D561B" w:rsidP="009D56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Liczbę członków Zarządu Głównego ustala Walny Zjazd Delegatów, musi być ona jednak większa od liczby Oddziałów Wojewódzkich, bowiem przewodniczący Zarządów Oddziałów Wojewódzkich, wchodzą automatycznie w skład Zarządu Głównego.</w:t>
      </w:r>
    </w:p>
    <w:p w:rsidR="009D561B" w:rsidRPr="009D561B" w:rsidRDefault="009D561B" w:rsidP="009D56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Ilość delegatów na Walny Zjazd Delegatów ustala się na liczbę równą 1 delegat na 5 członków. Członkowie z województw, w których nie utworzono Oddziałów wojewódzkich, uczestniczą w Zjeździe bezpośrednio.</w:t>
      </w:r>
    </w:p>
    <w:p w:rsidR="009D561B" w:rsidRPr="009D561B" w:rsidRDefault="009D561B" w:rsidP="009D56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Każdy delegat wybrany na Walny Zjazd Delegatów w głosowaniach dysponuje pięcioma głosami. Głos członka uczestniczącego bezpośrednio w Walnym Zjeździe liczony jest pojedynczo.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18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Zarząd Główny wybiera z pośród swoich członków Skarbnika, Sekretarza i dwóch członków stanowiących Prezydium Zarządu Głównego, któremu przewodniczy, Przewodniczący Związku.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§ 19</w:t>
      </w:r>
    </w:p>
    <w:p w:rsidR="009D561B" w:rsidRPr="009D561B" w:rsidRDefault="009D561B" w:rsidP="009D561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Do zakresu działania Zarządu Głównego należy:</w:t>
      </w:r>
    </w:p>
    <w:p w:rsidR="009D561B" w:rsidRPr="009D561B" w:rsidRDefault="009D561B" w:rsidP="009D561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reprezentowanie Związku wobec władz, organów administracji rządowej, pracodawców, a nadto innych organizacji i społeczeństwa w okresie między Zjazdami Delegatów,</w:t>
      </w:r>
    </w:p>
    <w:p w:rsidR="009D561B" w:rsidRPr="009D561B" w:rsidRDefault="009D561B" w:rsidP="009D561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bieżące kierowanie pracami Związku w okresie między Zjazdami Delegatów,</w:t>
      </w:r>
    </w:p>
    <w:p w:rsidR="009D561B" w:rsidRPr="009D561B" w:rsidRDefault="009D561B" w:rsidP="009D561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rozpatrywanie deklaracji członkowskich i przyjmowanie nowych członków,</w:t>
      </w:r>
    </w:p>
    <w:p w:rsidR="009D561B" w:rsidRPr="009D561B" w:rsidRDefault="009D561B" w:rsidP="009D561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tworzenie Oddziałów Wojewódzkich Związku i nadawanie im regulaminu organizacyjnego,</w:t>
      </w:r>
    </w:p>
    <w:p w:rsidR="009D561B" w:rsidRPr="009D561B" w:rsidRDefault="009D561B" w:rsidP="009D561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prowadzenie rejestru terenowych ogniw związku.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20</w:t>
      </w:r>
    </w:p>
    <w:p w:rsidR="009D561B" w:rsidRPr="009D561B" w:rsidRDefault="009D561B" w:rsidP="009D561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Główna Komisja Rewizyjna nadzoruje i kontroluje działalność finansową Zarządu Głównego oraz zgodność jego działań ze Statutem, programem i uchwałami Związku.</w:t>
      </w:r>
    </w:p>
    <w:p w:rsidR="009D561B" w:rsidRPr="009D561B" w:rsidRDefault="009D561B" w:rsidP="009D561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Liczbę członków Głównej Komisji Rewizyjnej ustala Walny Zjazd Delegatów.</w:t>
      </w:r>
    </w:p>
    <w:p w:rsidR="009D561B" w:rsidRPr="009D561B" w:rsidRDefault="009D561B" w:rsidP="009D561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Członkowie Głównej Komisji Rewizyjnej nie mogą wchodzić w skład Zarządu Głównego.</w:t>
      </w:r>
    </w:p>
    <w:p w:rsidR="009D561B" w:rsidRPr="009D561B" w:rsidRDefault="009D561B" w:rsidP="009D561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Członkowie Głównej Komisji Rewizyjnej wybierają spośród siebie Przewodniczącego Komisji.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21</w:t>
      </w:r>
    </w:p>
    <w:p w:rsidR="009D561B" w:rsidRPr="009D561B" w:rsidRDefault="009D561B" w:rsidP="009D56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Władzami Oddziału Wojewódzkiego Związku są:</w:t>
      </w:r>
    </w:p>
    <w:p w:rsidR="009D561B" w:rsidRPr="009D561B" w:rsidRDefault="009D561B" w:rsidP="009D561B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Wojewódzki Zjazd Członków Związku</w:t>
      </w:r>
    </w:p>
    <w:p w:rsidR="009D561B" w:rsidRPr="009D561B" w:rsidRDefault="009D561B" w:rsidP="009D561B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Zarząd Oddziału Wojewódzkiego</w:t>
      </w:r>
    </w:p>
    <w:p w:rsidR="009D561B" w:rsidRPr="009D561B" w:rsidRDefault="009D561B" w:rsidP="009D561B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Komisja Rewizyjna Oddziału Wojewódzkiego.</w:t>
      </w:r>
    </w:p>
    <w:p w:rsidR="009D561B" w:rsidRPr="009D561B" w:rsidRDefault="009D561B" w:rsidP="009D56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Kadencja władz Oddziału Wojewódzkiego trwa 4 lata.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22</w:t>
      </w:r>
    </w:p>
    <w:p w:rsidR="009D561B" w:rsidRPr="009D561B" w:rsidRDefault="009D561B" w:rsidP="009D561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Do kompetencji Wojewódzkiego Zjazdu Członków Związku należy:</w:t>
      </w:r>
    </w:p>
    <w:p w:rsidR="009D561B" w:rsidRPr="009D561B" w:rsidRDefault="009D561B" w:rsidP="009D561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uchwalenie programu działalności Związku w danym województwie,</w:t>
      </w:r>
    </w:p>
    <w:p w:rsidR="009D561B" w:rsidRPr="009D561B" w:rsidRDefault="009D561B" w:rsidP="009D561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wybór delegatów na Walny Zjazd Delegatów,</w:t>
      </w:r>
    </w:p>
    <w:p w:rsidR="009D561B" w:rsidRPr="009D561B" w:rsidRDefault="009D561B" w:rsidP="009D561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wybór pięcioosobowego Zarządu Oddziału,</w:t>
      </w:r>
    </w:p>
    <w:p w:rsidR="009D561B" w:rsidRPr="009D561B" w:rsidRDefault="009D561B" w:rsidP="009D561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rozpatrywanie sprawozdań Zarządu Oddziału i udzielanie absolutorium,</w:t>
      </w:r>
    </w:p>
    <w:p w:rsidR="009D561B" w:rsidRPr="009D561B" w:rsidRDefault="009D561B" w:rsidP="009D561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rozpatrywanie sprawozdań Komisji Rewizyjnej.</w:t>
      </w:r>
    </w:p>
    <w:p w:rsidR="009D561B" w:rsidRPr="009D561B" w:rsidRDefault="009D561B" w:rsidP="009D561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Zjazd Wojewódzki zwoływany jest przez Zarząd Oddziału corocznie oraz na każde żądanie Komisji Rewizyjnej lub co najmniej 30% członków Oddziału.</w:t>
      </w:r>
    </w:p>
    <w:p w:rsidR="009D561B" w:rsidRPr="009D561B" w:rsidRDefault="009D561B" w:rsidP="009D561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Zarząd Oddziału Wojewódzkiego wybiera spośród członków Zarządu, Przewodniczącego, Skarbnika i Sekretarza.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23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Do zakresu działania Zarządu Oddziału Wojewódzkiego należy:</w:t>
      </w:r>
    </w:p>
    <w:p w:rsidR="009D561B" w:rsidRPr="009D561B" w:rsidRDefault="009D561B" w:rsidP="009D561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reprezentowanie Związku w danym województwie wobec władzy, administracji państwowej, pracodawców, a także innych organizacji, instytucji i społeczeństwa w danym województwie,</w:t>
      </w:r>
    </w:p>
    <w:p w:rsidR="009D561B" w:rsidRPr="009D561B" w:rsidRDefault="009D561B" w:rsidP="009D561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bieżące kierowanie pracami Oddziału Związku w danym województwie,</w:t>
      </w:r>
    </w:p>
    <w:p w:rsidR="009D561B" w:rsidRPr="009D561B" w:rsidRDefault="009D561B" w:rsidP="009D561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uchwalanie budżetu Oddziału i prowadzenie rachunkowości w Oddziale,</w:t>
      </w:r>
    </w:p>
    <w:p w:rsidR="009D561B" w:rsidRPr="009D561B" w:rsidRDefault="009D561B" w:rsidP="009D561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przyjmowanie deklaracji członkowskich Związku.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24</w:t>
      </w:r>
    </w:p>
    <w:p w:rsidR="009D561B" w:rsidRPr="009D561B" w:rsidRDefault="009D561B" w:rsidP="009D561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Komisja Rewizyjna Oddziału Wojewódzkiego nadzoruje i kontroluje działalność finansową Zarządu Oddziału oraz zgodność jego działań ze Statutem, programem i uchwałami Związku.</w:t>
      </w:r>
    </w:p>
    <w:p w:rsidR="009D561B" w:rsidRPr="009D561B" w:rsidRDefault="009D561B" w:rsidP="009D561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Członkowie Komisji Rewizyjnej Oddziału nie mogą wchodzić w skład Zarządu Oddziału.</w:t>
      </w:r>
    </w:p>
    <w:p w:rsidR="009D561B" w:rsidRPr="009D561B" w:rsidRDefault="009D561B" w:rsidP="009D561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Członkowie Komisji Rewizyjnej Oddziału wybierają spośród siebie Przewodniczącego Komisji.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25</w:t>
      </w:r>
    </w:p>
    <w:p w:rsidR="009D561B" w:rsidRPr="009D561B" w:rsidRDefault="009D561B" w:rsidP="009D561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 przypadku działań rażąco niezgodnych ze statutem, programem czy uchwałami Związku, Zarząd Główny może na wniosek Głównej Komisji Rewizyjnej rozwiązać Oddział Wojewódzki Związku.</w:t>
      </w:r>
    </w:p>
    <w:p w:rsidR="009D561B" w:rsidRPr="009D561B" w:rsidRDefault="009D561B" w:rsidP="009D561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 przypadku zmniejszenia się ilości członków władz Oddziału, stosuje się odpowiednie zasady zawarte w § 15 ust. 5.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25a</w:t>
      </w:r>
    </w:p>
    <w:p w:rsidR="009D561B" w:rsidRPr="009D561B" w:rsidRDefault="009D561B" w:rsidP="009D56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Członkowie zrzeszeni w terenowych ogniwach Związku określonych w §8a, wybierają spośród siebie zarząd zakładowej lub międzyzakładowej organizacji związkowej, który jest jedyną władzą terenowego ogniwa podległą bezpośrednio Zarządowi Głównemu lub odpowiednio władzom oddziału wojewódzkiego.</w:t>
      </w:r>
    </w:p>
    <w:p w:rsidR="009D561B" w:rsidRPr="009D561B" w:rsidRDefault="009D561B" w:rsidP="009D56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Kadencja zarządu zakładowej lub międzyzakładowej organizacji związkowej trwa 4 lata.</w:t>
      </w:r>
    </w:p>
    <w:p w:rsidR="009D561B" w:rsidRPr="009D561B" w:rsidRDefault="009D561B" w:rsidP="009D56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 przypadku działań rażąco niezgodnych z statutem lub uchwałami Związku, Zarząd Główny może wykreślić z rejestru ogniwo terenowe określone w § 8a.</w:t>
      </w:r>
    </w:p>
    <w:p w:rsidR="009D561B" w:rsidRPr="009D561B" w:rsidRDefault="009D561B" w:rsidP="009D561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</w:pPr>
      <w:r w:rsidRPr="009D561B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>Rozdział V</w:t>
      </w:r>
    </w:p>
    <w:p w:rsidR="009D561B" w:rsidRPr="009D561B" w:rsidRDefault="009D561B" w:rsidP="009D561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</w:pPr>
      <w:r w:rsidRPr="009D561B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>Fundusze, majątek Związku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26</w:t>
      </w:r>
    </w:p>
    <w:p w:rsidR="009D561B" w:rsidRPr="009D561B" w:rsidRDefault="009D561B" w:rsidP="009D561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Fundusze Związku tworzone są z:</w:t>
      </w:r>
    </w:p>
    <w:p w:rsidR="009D561B" w:rsidRPr="009D561B" w:rsidRDefault="009D561B" w:rsidP="009D561B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składek członkowskich,</w:t>
      </w:r>
    </w:p>
    <w:p w:rsidR="009D561B" w:rsidRPr="009D561B" w:rsidRDefault="009D561B" w:rsidP="009D561B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darowizn, zapisów, dotacji,</w:t>
      </w:r>
    </w:p>
    <w:p w:rsidR="009D561B" w:rsidRPr="009D561B" w:rsidRDefault="009D561B" w:rsidP="009D561B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dochodów z majątku Związku,</w:t>
      </w:r>
    </w:p>
    <w:p w:rsidR="009D561B" w:rsidRPr="009D561B" w:rsidRDefault="009D561B" w:rsidP="009D561B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dochodów z działalności gospodarczej Związku.</w:t>
      </w:r>
    </w:p>
    <w:p w:rsidR="009D561B" w:rsidRPr="009D561B" w:rsidRDefault="009D561B" w:rsidP="009D561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Fundusze przeznaczone są na finansowanie działalności statutowej Związku.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§ 27</w:t>
      </w:r>
    </w:p>
    <w:p w:rsidR="009D561B" w:rsidRPr="009D561B" w:rsidRDefault="009D561B" w:rsidP="009D561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Do składania oświadczeń woli w sprawach majątkowych upoważnionymi są: Przewodniczący, Skarbnik, Sekretarz oraz 2-ch pozostałych członków Prezydium Zarządu Głównego.</w:t>
      </w:r>
    </w:p>
    <w:p w:rsidR="009D561B" w:rsidRPr="009D561B" w:rsidRDefault="009D561B" w:rsidP="009D561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Do składania oświadczeń woli w sprawach majątkowych wymagane jest łączne działanie trzech osób.</w:t>
      </w:r>
    </w:p>
    <w:p w:rsidR="009D561B" w:rsidRPr="009D561B" w:rsidRDefault="009D561B" w:rsidP="009D561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 sprawach przekraczających zakres zwykłego zarządu a zwłaszcza nabywania, zbywania, przekazywania lub likwidacji środków majątkowych wymagana jest uchwała Walnego Zjazdu Delegatów.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28</w:t>
      </w:r>
    </w:p>
    <w:p w:rsidR="009D561B" w:rsidRPr="009D561B" w:rsidRDefault="009D561B" w:rsidP="009D561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Podstawą działalności finansowej władz Związku są budżety obejmujące wszystkie środki będące w dyspozycji tych władz.</w:t>
      </w:r>
    </w:p>
    <w:p w:rsidR="009D561B" w:rsidRPr="009D561B" w:rsidRDefault="009D561B" w:rsidP="009D561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Budżety uchwalane są na okres roczny.</w:t>
      </w:r>
    </w:p>
    <w:p w:rsidR="009D561B" w:rsidRPr="009D561B" w:rsidRDefault="009D561B" w:rsidP="009D561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Gospodarka finansowa Związku jest jawna.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29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Zasady pozostawiania kwot uzyskanych ze składek członkowskich do dyspozycji Oddziałów Wojewódzkich określa Walny Zjazd Delegatów.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30</w:t>
      </w:r>
    </w:p>
    <w:p w:rsidR="009D561B" w:rsidRPr="009D561B" w:rsidRDefault="009D561B" w:rsidP="009D561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Wysokość miesięcznej składki członkowskiej ustala się na 0,5% wynagrodzenia otrzymywanego za pracę w Inspektoracie Weterynarii.</w:t>
      </w:r>
    </w:p>
    <w:p w:rsidR="009D561B" w:rsidRPr="009D561B" w:rsidRDefault="009D561B" w:rsidP="009D561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Emeryci i renciści są zwolnieni z płacenia składek.</w:t>
      </w:r>
    </w:p>
    <w:p w:rsidR="009D561B" w:rsidRPr="009D561B" w:rsidRDefault="009D561B" w:rsidP="009D561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</w:pPr>
      <w:r w:rsidRPr="009D561B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>Rozdział VI</w:t>
      </w:r>
    </w:p>
    <w:p w:rsidR="009D561B" w:rsidRPr="009D561B" w:rsidRDefault="009D561B" w:rsidP="009D561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</w:pPr>
      <w:r w:rsidRPr="009D561B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>Postanowienia końcowe i przejściowe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31</w:t>
      </w:r>
    </w:p>
    <w:p w:rsidR="009D561B" w:rsidRPr="009D561B" w:rsidRDefault="009D561B" w:rsidP="009D561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W sprawach nie objętych statutem lub spornych, rozstrzyga i decyzję podejmuje Zarząd Główny.</w:t>
      </w:r>
    </w:p>
    <w:p w:rsidR="009D561B" w:rsidRPr="009D561B" w:rsidRDefault="009D561B" w:rsidP="009D561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Zmiany statutu mogą być wprowadzone uchwałą Walnego Zjazdu Delegatów podjętą większością 2/3 ważnie oddanych głosów.</w:t>
      </w:r>
    </w:p>
    <w:p w:rsidR="009D561B" w:rsidRPr="009D561B" w:rsidRDefault="009D561B" w:rsidP="009D561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Rozwiązanie Związku może nastąpić na podstawie uchwały Walnego Zjazdu Delegatów podjętej większością 2/3 ważnie oddanych głosów.</w:t>
      </w:r>
    </w:p>
    <w:p w:rsidR="009D561B" w:rsidRPr="009D561B" w:rsidRDefault="009D561B" w:rsidP="009D561B">
      <w:pPr>
        <w:spacing w:before="225" w:after="0" w:line="240" w:lineRule="auto"/>
        <w:ind w:left="450" w:right="450" w:firstLine="375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§ 32</w:t>
      </w:r>
    </w:p>
    <w:p w:rsidR="009D561B" w:rsidRPr="009D561B" w:rsidRDefault="009D561B" w:rsidP="009D561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Czynności związane z likwidacją Związku dokonuje Komisja Likwidacyjna, powołana przez Walny Zjazd Delegatów.</w:t>
      </w:r>
    </w:p>
    <w:p w:rsidR="00A27A19" w:rsidRPr="009D561B" w:rsidRDefault="009D561B" w:rsidP="009D561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9D561B">
        <w:rPr>
          <w:rFonts w:eastAsia="Times New Roman" w:cs="Arial"/>
          <w:color w:val="000000"/>
          <w:sz w:val="24"/>
          <w:szCs w:val="24"/>
          <w:lang w:eastAsia="pl-PL"/>
        </w:rPr>
        <w:t>Z przeprowadzonych czynności likwidacyjnych sporządza się protokół, który składa się w Sądzie.</w:t>
      </w:r>
    </w:p>
    <w:sectPr w:rsidR="00A27A19" w:rsidRPr="009D561B" w:rsidSect="00A2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F8A"/>
    <w:multiLevelType w:val="multilevel"/>
    <w:tmpl w:val="6B44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C4C93"/>
    <w:multiLevelType w:val="multilevel"/>
    <w:tmpl w:val="DB2C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F1A1A"/>
    <w:multiLevelType w:val="multilevel"/>
    <w:tmpl w:val="36FC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D35B6"/>
    <w:multiLevelType w:val="multilevel"/>
    <w:tmpl w:val="6918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61D31"/>
    <w:multiLevelType w:val="multilevel"/>
    <w:tmpl w:val="1782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41FC3"/>
    <w:multiLevelType w:val="multilevel"/>
    <w:tmpl w:val="6EB6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E7A07"/>
    <w:multiLevelType w:val="multilevel"/>
    <w:tmpl w:val="57BA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C77D5"/>
    <w:multiLevelType w:val="multilevel"/>
    <w:tmpl w:val="FE60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326AB"/>
    <w:multiLevelType w:val="multilevel"/>
    <w:tmpl w:val="64A0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A4170"/>
    <w:multiLevelType w:val="multilevel"/>
    <w:tmpl w:val="49F6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148F9"/>
    <w:multiLevelType w:val="multilevel"/>
    <w:tmpl w:val="6150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1473D"/>
    <w:multiLevelType w:val="multilevel"/>
    <w:tmpl w:val="6B02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57BA8"/>
    <w:multiLevelType w:val="multilevel"/>
    <w:tmpl w:val="7076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221C3"/>
    <w:multiLevelType w:val="multilevel"/>
    <w:tmpl w:val="C81A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BB4E96"/>
    <w:multiLevelType w:val="multilevel"/>
    <w:tmpl w:val="3B9C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11D1B"/>
    <w:multiLevelType w:val="multilevel"/>
    <w:tmpl w:val="8A9A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7A2166"/>
    <w:multiLevelType w:val="multilevel"/>
    <w:tmpl w:val="E0A4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F7445"/>
    <w:multiLevelType w:val="multilevel"/>
    <w:tmpl w:val="877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1E77B8"/>
    <w:multiLevelType w:val="multilevel"/>
    <w:tmpl w:val="3E50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9C593C"/>
    <w:multiLevelType w:val="multilevel"/>
    <w:tmpl w:val="224A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6E2451"/>
    <w:multiLevelType w:val="multilevel"/>
    <w:tmpl w:val="01EA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4937DB"/>
    <w:multiLevelType w:val="multilevel"/>
    <w:tmpl w:val="05DA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21C0D"/>
    <w:multiLevelType w:val="multilevel"/>
    <w:tmpl w:val="9694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7538A"/>
    <w:multiLevelType w:val="multilevel"/>
    <w:tmpl w:val="1B90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6B5176"/>
    <w:multiLevelType w:val="multilevel"/>
    <w:tmpl w:val="CFA2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D1472A"/>
    <w:multiLevelType w:val="multilevel"/>
    <w:tmpl w:val="9DE8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063D0D"/>
    <w:multiLevelType w:val="multilevel"/>
    <w:tmpl w:val="B6CC6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1"/>
  </w:num>
  <w:num w:numId="5">
    <w:abstractNumId w:val="2"/>
  </w:num>
  <w:num w:numId="6">
    <w:abstractNumId w:val="23"/>
  </w:num>
  <w:num w:numId="7">
    <w:abstractNumId w:val="10"/>
  </w:num>
  <w:num w:numId="8">
    <w:abstractNumId w:val="24"/>
  </w:num>
  <w:num w:numId="9">
    <w:abstractNumId w:val="11"/>
  </w:num>
  <w:num w:numId="10">
    <w:abstractNumId w:val="17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9"/>
  </w:num>
  <w:num w:numId="17">
    <w:abstractNumId w:val="21"/>
  </w:num>
  <w:num w:numId="18">
    <w:abstractNumId w:val="20"/>
  </w:num>
  <w:num w:numId="19">
    <w:abstractNumId w:val="18"/>
  </w:num>
  <w:num w:numId="20">
    <w:abstractNumId w:val="5"/>
  </w:num>
  <w:num w:numId="21">
    <w:abstractNumId w:val="3"/>
  </w:num>
  <w:num w:numId="22">
    <w:abstractNumId w:val="22"/>
  </w:num>
  <w:num w:numId="23">
    <w:abstractNumId w:val="6"/>
  </w:num>
  <w:num w:numId="24">
    <w:abstractNumId w:val="26"/>
  </w:num>
  <w:num w:numId="25">
    <w:abstractNumId w:val="16"/>
  </w:num>
  <w:num w:numId="26">
    <w:abstractNumId w:val="19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61B"/>
    <w:rsid w:val="009D561B"/>
    <w:rsid w:val="00A2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A19"/>
  </w:style>
  <w:style w:type="paragraph" w:styleId="Nagwek1">
    <w:name w:val="heading 1"/>
    <w:basedOn w:val="Normalny"/>
    <w:link w:val="Nagwek1Znak"/>
    <w:uiPriority w:val="9"/>
    <w:qFormat/>
    <w:rsid w:val="009D5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56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9D561B"/>
  </w:style>
  <w:style w:type="paragraph" w:customStyle="1" w:styleId="paragraf">
    <w:name w:val="paragraf"/>
    <w:basedOn w:val="Normalny"/>
    <w:rsid w:val="009D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2077</Words>
  <Characters>12465</Characters>
  <Application>Microsoft Office Word</Application>
  <DocSecurity>0</DocSecurity>
  <Lines>103</Lines>
  <Paragraphs>29</Paragraphs>
  <ScaleCrop>false</ScaleCrop>
  <Company/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Kamiński</dc:creator>
  <cp:lastModifiedBy>Krystian Kamiński</cp:lastModifiedBy>
  <cp:revision>1</cp:revision>
  <dcterms:created xsi:type="dcterms:W3CDTF">2014-01-17T13:58:00Z</dcterms:created>
  <dcterms:modified xsi:type="dcterms:W3CDTF">2014-01-17T13:59:00Z</dcterms:modified>
</cp:coreProperties>
</file>